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78719" w14:textId="77777777" w:rsidR="007E3D22" w:rsidRDefault="0082553F">
      <w:pPr>
        <w:pStyle w:val="Titre1"/>
        <w:numPr>
          <w:ilvl w:val="0"/>
          <w:numId w:val="1"/>
        </w:numPr>
        <w:tabs>
          <w:tab w:val="left" w:pos="827"/>
          <w:tab w:val="left" w:pos="9219"/>
        </w:tabs>
        <w:ind w:hanging="361"/>
        <w:jc w:val="both"/>
      </w:pPr>
      <w:r>
        <w:rPr>
          <w:shd w:val="clear" w:color="auto" w:fill="BCD5ED"/>
        </w:rPr>
        <w:t>Préparation de la salle et des</w:t>
      </w:r>
      <w:r>
        <w:rPr>
          <w:spacing w:val="-20"/>
          <w:shd w:val="clear" w:color="auto" w:fill="BCD5ED"/>
        </w:rPr>
        <w:t xml:space="preserve"> </w:t>
      </w:r>
      <w:r>
        <w:rPr>
          <w:shd w:val="clear" w:color="auto" w:fill="BCD5ED"/>
        </w:rPr>
        <w:t>séances</w:t>
      </w:r>
      <w:r>
        <w:rPr>
          <w:shd w:val="clear" w:color="auto" w:fill="BCD5ED"/>
        </w:rPr>
        <w:tab/>
      </w:r>
    </w:p>
    <w:p w14:paraId="7B26844C" w14:textId="77777777" w:rsidR="007E3D22" w:rsidRDefault="007E3D22">
      <w:pPr>
        <w:pStyle w:val="Corpsdetexte"/>
        <w:spacing w:before="12"/>
        <w:rPr>
          <w:b/>
          <w:sz w:val="21"/>
        </w:rPr>
      </w:pPr>
    </w:p>
    <w:p w14:paraId="6830263C" w14:textId="4F47C822" w:rsidR="00FC3005" w:rsidRDefault="00FC3005" w:rsidP="007F5636">
      <w:pPr>
        <w:pStyle w:val="Corpsdetexte"/>
        <w:ind w:left="478"/>
        <w:jc w:val="both"/>
      </w:pPr>
      <w:r>
        <w:t xml:space="preserve">Sur chaque créneau le club autorise 2 groupes 8 joueurs soit 16 joueurs maxi. </w:t>
      </w:r>
    </w:p>
    <w:p w14:paraId="2BE3C061" w14:textId="4D4626ED" w:rsidR="00FC3005" w:rsidRDefault="00FC3005" w:rsidP="007F5636">
      <w:pPr>
        <w:pStyle w:val="Corpsdetexte"/>
        <w:ind w:left="478"/>
        <w:jc w:val="both"/>
      </w:pPr>
      <w:r>
        <w:t xml:space="preserve">Sur chaque créneau </w:t>
      </w:r>
      <w:r w:rsidR="008D6867">
        <w:t>4</w:t>
      </w:r>
      <w:r>
        <w:t xml:space="preserve"> encadrants maximum seront autorisés.</w:t>
      </w:r>
    </w:p>
    <w:p w14:paraId="1C050AD7" w14:textId="77777777" w:rsidR="00FC3005" w:rsidRPr="007F5636" w:rsidRDefault="00FC3005" w:rsidP="007F5636">
      <w:pPr>
        <w:pStyle w:val="Corpsdetexte"/>
        <w:ind w:left="720"/>
        <w:jc w:val="both"/>
      </w:pPr>
      <w:r w:rsidRPr="007F5636">
        <w:t>Donc dur chaque créneau au maximum :</w:t>
      </w:r>
    </w:p>
    <w:p w14:paraId="0E11F77E" w14:textId="738B4706" w:rsidR="00FC3005" w:rsidRPr="007F5636" w:rsidRDefault="00FC3005" w:rsidP="007F5636">
      <w:pPr>
        <w:pStyle w:val="Corpsdetexte"/>
        <w:numPr>
          <w:ilvl w:val="0"/>
          <w:numId w:val="6"/>
        </w:numPr>
        <w:jc w:val="both"/>
      </w:pPr>
      <w:r w:rsidRPr="007F5636">
        <w:t>8 tables seront utilisées,</w:t>
      </w:r>
    </w:p>
    <w:p w14:paraId="4130B56E" w14:textId="4E70E42A" w:rsidR="00FC3005" w:rsidRPr="007F5636" w:rsidRDefault="00FC3005" w:rsidP="007F5636">
      <w:pPr>
        <w:pStyle w:val="Corpsdetexte"/>
        <w:numPr>
          <w:ilvl w:val="0"/>
          <w:numId w:val="6"/>
        </w:numPr>
        <w:jc w:val="both"/>
      </w:pPr>
      <w:r w:rsidRPr="007F5636">
        <w:t>16 joueurs maxi seront présents</w:t>
      </w:r>
    </w:p>
    <w:p w14:paraId="5BEE0190" w14:textId="1CF52C6B" w:rsidR="00FC3005" w:rsidRPr="007F5636" w:rsidRDefault="00FC3005" w:rsidP="007F5636">
      <w:pPr>
        <w:pStyle w:val="Corpsdetexte"/>
        <w:numPr>
          <w:ilvl w:val="0"/>
          <w:numId w:val="6"/>
        </w:numPr>
        <w:jc w:val="both"/>
      </w:pPr>
      <w:r w:rsidRPr="007F5636">
        <w:t>4 encadrants maxi seront présents</w:t>
      </w:r>
    </w:p>
    <w:p w14:paraId="5C6C68C9" w14:textId="77777777" w:rsidR="00FC3005" w:rsidRDefault="00FC3005" w:rsidP="007F5636">
      <w:pPr>
        <w:pStyle w:val="Corpsdetexte"/>
        <w:ind w:left="478"/>
        <w:jc w:val="both"/>
      </w:pPr>
    </w:p>
    <w:p w14:paraId="2F31EF50" w14:textId="78706A21" w:rsidR="007E3D22" w:rsidRDefault="0082553F" w:rsidP="007F5636">
      <w:pPr>
        <w:pStyle w:val="Corpsdetexte"/>
        <w:ind w:left="478"/>
        <w:jc w:val="both"/>
      </w:pPr>
      <w:r>
        <w:t>Le club se charge de l’installation du matériel (</w:t>
      </w:r>
      <w:r w:rsidR="008D6867">
        <w:t>2</w:t>
      </w:r>
      <w:r>
        <w:t xml:space="preserve"> personnes maximum </w:t>
      </w:r>
      <w:r w:rsidR="00FC3005">
        <w:t>respectant en</w:t>
      </w:r>
      <w:r w:rsidR="008D6867">
        <w:t xml:space="preserve"> </w:t>
      </w:r>
      <w:r>
        <w:t xml:space="preserve">permanence la distanciation sanitaire et portant des gants jetables pour </w:t>
      </w:r>
      <w:r w:rsidR="00FC3005">
        <w:t>toutes les manipulations</w:t>
      </w:r>
      <w:r>
        <w:t xml:space="preserve"> ; lavage des mains obligatoire après manutention) : désinfection (poignées de porte, haut des séparations des aires de jeu, plateaux des tables, bal</w:t>
      </w:r>
      <w:r>
        <w:t>les, petit matériel pédagogique)</w:t>
      </w:r>
    </w:p>
    <w:p w14:paraId="10626DFB" w14:textId="77777777" w:rsidR="00FC3005" w:rsidRDefault="00FC3005" w:rsidP="007F5636">
      <w:pPr>
        <w:pStyle w:val="Corpsdetexte"/>
        <w:ind w:left="478"/>
        <w:jc w:val="both"/>
      </w:pPr>
    </w:p>
    <w:p w14:paraId="29B699A5" w14:textId="18A69A9C" w:rsidR="007E3D22" w:rsidRDefault="0082553F" w:rsidP="007F5636">
      <w:pPr>
        <w:pStyle w:val="Corpsdetexte"/>
        <w:ind w:left="478"/>
        <w:jc w:val="both"/>
      </w:pPr>
      <w:r>
        <w:t xml:space="preserve">Chaque aire de jeu </w:t>
      </w:r>
      <w:r w:rsidR="008D6867">
        <w:t xml:space="preserve">sera </w:t>
      </w:r>
      <w:r>
        <w:t xml:space="preserve">délimitée individuellement </w:t>
      </w:r>
      <w:r w:rsidR="008D6867">
        <w:t>par</w:t>
      </w:r>
      <w:r>
        <w:t xml:space="preserve"> des séparations</w:t>
      </w:r>
      <w:r w:rsidR="008D6867">
        <w:t>.</w:t>
      </w:r>
    </w:p>
    <w:p w14:paraId="60F1AD49" w14:textId="77777777" w:rsidR="008D6867" w:rsidRDefault="008D6867" w:rsidP="007F5636">
      <w:pPr>
        <w:pStyle w:val="Corpsdetexte"/>
        <w:ind w:left="478"/>
        <w:jc w:val="both"/>
      </w:pPr>
    </w:p>
    <w:p w14:paraId="5D3110A7" w14:textId="4B6E29E4" w:rsidR="007E3D22" w:rsidRDefault="008D6867">
      <w:pPr>
        <w:pStyle w:val="Corpsdetexte"/>
        <w:ind w:left="478"/>
        <w:jc w:val="both"/>
      </w:pPr>
      <w:r>
        <w:t>L</w:t>
      </w:r>
      <w:r w:rsidR="0082553F">
        <w:t xml:space="preserve">es gestes barrières tennis de table </w:t>
      </w:r>
      <w:r>
        <w:t>seront affichés dans la salle</w:t>
      </w:r>
      <w:r w:rsidR="007F5636">
        <w:t xml:space="preserve"> ainsi que la sens de circulation.</w:t>
      </w:r>
    </w:p>
    <w:p w14:paraId="462571F2" w14:textId="77777777" w:rsidR="008D6867" w:rsidRDefault="008D6867" w:rsidP="007F5636">
      <w:pPr>
        <w:pStyle w:val="Corpsdetexte"/>
        <w:ind w:left="478"/>
        <w:jc w:val="both"/>
      </w:pPr>
    </w:p>
    <w:p w14:paraId="6D30091C" w14:textId="54E87040" w:rsidR="007E3D22" w:rsidRDefault="008D6867" w:rsidP="007F5636">
      <w:pPr>
        <w:pStyle w:val="Corpsdetexte"/>
        <w:ind w:left="478"/>
        <w:jc w:val="both"/>
      </w:pPr>
      <w:r>
        <w:t xml:space="preserve">Un </w:t>
      </w:r>
      <w:r w:rsidR="0082553F">
        <w:t>responsable de l’accueil qui veille au respect de l’ensemble des règles sanitaires</w:t>
      </w:r>
      <w:r>
        <w:t xml:space="preserve"> est nommé pour chaque créneau.</w:t>
      </w:r>
    </w:p>
    <w:p w14:paraId="74272FC6" w14:textId="4D2DE534" w:rsidR="00570A5A" w:rsidRDefault="00570A5A" w:rsidP="007F5636">
      <w:pPr>
        <w:pStyle w:val="Corpsdetexte"/>
        <w:ind w:left="478"/>
        <w:jc w:val="both"/>
      </w:pPr>
    </w:p>
    <w:p w14:paraId="57EF1A8B" w14:textId="70A03D64" w:rsidR="007F5636" w:rsidRDefault="007F5636" w:rsidP="007F5636">
      <w:pPr>
        <w:pStyle w:val="Corpsdetexte"/>
        <w:ind w:left="478"/>
        <w:jc w:val="both"/>
      </w:pPr>
      <w:r>
        <w:t>Le club conserve la liste des participants de chaque séance</w:t>
      </w:r>
    </w:p>
    <w:p w14:paraId="4E601605" w14:textId="77777777" w:rsidR="007F5636" w:rsidRDefault="007F5636" w:rsidP="007F5636">
      <w:pPr>
        <w:pStyle w:val="Corpsdetexte"/>
        <w:ind w:left="478"/>
        <w:jc w:val="both"/>
      </w:pPr>
    </w:p>
    <w:p w14:paraId="2FF7C06C" w14:textId="77777777" w:rsidR="007F5636" w:rsidRDefault="007F5636" w:rsidP="007F5636">
      <w:pPr>
        <w:pStyle w:val="Corpsdetexte"/>
        <w:ind w:left="478"/>
        <w:jc w:val="both"/>
      </w:pPr>
      <w:r w:rsidRPr="00F930A4">
        <w:t xml:space="preserve">Les </w:t>
      </w:r>
      <w:r>
        <w:t>encadrants (dirigeants,</w:t>
      </w:r>
      <w:r w:rsidRPr="007F5636">
        <w:t xml:space="preserve"> </w:t>
      </w:r>
      <w:r>
        <w:t>techniciens) porteront un masque dès lors que la distance est inférieure à 2 mètres</w:t>
      </w:r>
    </w:p>
    <w:p w14:paraId="74BED49A" w14:textId="77777777" w:rsidR="007F5636" w:rsidRDefault="007F5636" w:rsidP="007F5636">
      <w:pPr>
        <w:pStyle w:val="Corpsdetexte"/>
        <w:ind w:left="478"/>
        <w:jc w:val="both"/>
      </w:pPr>
    </w:p>
    <w:p w14:paraId="7D0D95A6" w14:textId="3203C698" w:rsidR="00570A5A" w:rsidRDefault="00570A5A" w:rsidP="007F5636">
      <w:pPr>
        <w:pStyle w:val="Corpsdetexte"/>
        <w:ind w:left="478"/>
        <w:jc w:val="both"/>
      </w:pPr>
      <w:r>
        <w:t xml:space="preserve">Les fenêtres seront ouvertes pendant la séance. Un courant d’air sera </w:t>
      </w:r>
      <w:r w:rsidR="00DE79A8">
        <w:t>fait</w:t>
      </w:r>
      <w:r>
        <w:t xml:space="preserve"> entre chaque créneau entre la porte d’entrée et la </w:t>
      </w:r>
      <w:r w:rsidR="00DE79A8">
        <w:t>porte</w:t>
      </w:r>
      <w:r>
        <w:t xml:space="preserve"> de secours.</w:t>
      </w:r>
    </w:p>
    <w:p w14:paraId="55E67847" w14:textId="05A12B71" w:rsidR="0088266B" w:rsidRDefault="0088266B" w:rsidP="007F5636">
      <w:pPr>
        <w:pStyle w:val="Corpsdetexte"/>
        <w:ind w:left="478"/>
        <w:jc w:val="both"/>
      </w:pPr>
    </w:p>
    <w:p w14:paraId="7D57F559" w14:textId="1CDDD6C5" w:rsidR="0088266B" w:rsidRDefault="0088266B" w:rsidP="0088266B">
      <w:pPr>
        <w:pStyle w:val="Corpsdetexte"/>
        <w:ind w:left="478"/>
        <w:jc w:val="both"/>
      </w:pPr>
      <w:r>
        <w:t xml:space="preserve">En fin de séance </w:t>
      </w:r>
      <w:r>
        <w:t>le petit matériel</w:t>
      </w:r>
      <w:r>
        <w:t xml:space="preserve"> et les balles seront désinfectées</w:t>
      </w:r>
      <w:r>
        <w:t xml:space="preserve"> </w:t>
      </w:r>
    </w:p>
    <w:p w14:paraId="130C33E5" w14:textId="326C4CBF" w:rsidR="0088266B" w:rsidRDefault="0088266B" w:rsidP="007F5636">
      <w:pPr>
        <w:pStyle w:val="Corpsdetexte"/>
        <w:ind w:left="478"/>
        <w:jc w:val="both"/>
      </w:pPr>
    </w:p>
    <w:p w14:paraId="66DA6637" w14:textId="57399ED9" w:rsidR="007F5636" w:rsidRDefault="007F5636">
      <w:pPr>
        <w:rPr>
          <w:sz w:val="20"/>
        </w:rPr>
      </w:pPr>
      <w:r>
        <w:rPr>
          <w:sz w:val="20"/>
        </w:rPr>
        <w:br w:type="page"/>
      </w:r>
    </w:p>
    <w:p w14:paraId="2D272E08" w14:textId="77777777" w:rsidR="007E3D22" w:rsidRDefault="0082553F">
      <w:pPr>
        <w:pStyle w:val="Titre1"/>
        <w:numPr>
          <w:ilvl w:val="0"/>
          <w:numId w:val="1"/>
        </w:numPr>
        <w:tabs>
          <w:tab w:val="left" w:pos="827"/>
          <w:tab w:val="left" w:pos="9219"/>
        </w:tabs>
        <w:ind w:hanging="361"/>
        <w:jc w:val="both"/>
      </w:pPr>
      <w:r>
        <w:rPr>
          <w:shd w:val="clear" w:color="auto" w:fill="A8D08D"/>
        </w:rPr>
        <w:lastRenderedPageBreak/>
        <w:t>J’arrive à la salle de tennis de</w:t>
      </w:r>
      <w:r>
        <w:rPr>
          <w:spacing w:val="-20"/>
          <w:shd w:val="clear" w:color="auto" w:fill="A8D08D"/>
        </w:rPr>
        <w:t xml:space="preserve"> </w:t>
      </w:r>
      <w:r>
        <w:rPr>
          <w:shd w:val="clear" w:color="auto" w:fill="A8D08D"/>
        </w:rPr>
        <w:t>table</w:t>
      </w:r>
      <w:r>
        <w:rPr>
          <w:shd w:val="clear" w:color="auto" w:fill="A8D08D"/>
        </w:rPr>
        <w:tab/>
      </w:r>
    </w:p>
    <w:p w14:paraId="531DA5D2" w14:textId="77777777" w:rsidR="007E3D22" w:rsidRDefault="007E3D22">
      <w:pPr>
        <w:pStyle w:val="Corpsdetexte"/>
        <w:rPr>
          <w:b/>
        </w:rPr>
      </w:pPr>
    </w:p>
    <w:p w14:paraId="336F5CFB" w14:textId="721B785E" w:rsidR="007E3D22" w:rsidRPr="007F5636" w:rsidRDefault="0082553F" w:rsidP="007F5636">
      <w:pPr>
        <w:pStyle w:val="Corpsdetexte"/>
        <w:ind w:left="478"/>
        <w:jc w:val="both"/>
        <w:rPr>
          <w:b/>
          <w:bCs/>
          <w:u w:val="single"/>
        </w:rPr>
      </w:pPr>
      <w:r w:rsidRPr="007F5636">
        <w:rPr>
          <w:b/>
          <w:bCs/>
          <w:u w:val="single"/>
        </w:rPr>
        <w:t xml:space="preserve">Toute personne présentant des symptômes (température, </w:t>
      </w:r>
      <w:r w:rsidR="008D6867" w:rsidRPr="007F5636">
        <w:rPr>
          <w:b/>
          <w:bCs/>
          <w:u w:val="single"/>
        </w:rPr>
        <w:t xml:space="preserve">difficultés respiratoires </w:t>
      </w:r>
      <w:r w:rsidRPr="007F5636">
        <w:rPr>
          <w:b/>
          <w:bCs/>
          <w:u w:val="single"/>
        </w:rPr>
        <w:t xml:space="preserve">…) ne doit pas se rendre </w:t>
      </w:r>
      <w:r w:rsidR="008D6867" w:rsidRPr="007F5636">
        <w:rPr>
          <w:b/>
          <w:bCs/>
          <w:u w:val="single"/>
        </w:rPr>
        <w:t>à la salle</w:t>
      </w:r>
    </w:p>
    <w:p w14:paraId="524ECE0B" w14:textId="64E7009B" w:rsidR="007E3D22" w:rsidRDefault="007E3D22">
      <w:pPr>
        <w:pStyle w:val="Corpsdetexte"/>
        <w:ind w:left="838" w:right="140" w:hanging="360"/>
        <w:jc w:val="both"/>
      </w:pPr>
    </w:p>
    <w:p w14:paraId="1B7A6F01" w14:textId="186A0499" w:rsidR="008D6867" w:rsidRDefault="0082553F">
      <w:pPr>
        <w:pStyle w:val="Corpsdetexte"/>
        <w:ind w:left="838" w:right="133" w:hanging="360"/>
        <w:jc w:val="both"/>
      </w:pPr>
      <w:r>
        <w:t>Accueil des pratiquants</w:t>
      </w:r>
      <w:r w:rsidR="008D6867">
        <w:t> :</w:t>
      </w:r>
    </w:p>
    <w:p w14:paraId="363F21A6" w14:textId="5AE609A7" w:rsidR="00C53590" w:rsidRDefault="00C53590" w:rsidP="00C53590">
      <w:pPr>
        <w:pStyle w:val="Corpsdetexte"/>
        <w:numPr>
          <w:ilvl w:val="0"/>
          <w:numId w:val="5"/>
        </w:numPr>
        <w:ind w:right="133"/>
        <w:jc w:val="both"/>
      </w:pPr>
      <w:r>
        <w:t>L’accès à la salle se fait par la porte principale.</w:t>
      </w:r>
    </w:p>
    <w:p w14:paraId="1F0DE6AF" w14:textId="750189C7" w:rsidR="008D6867" w:rsidRDefault="008D6867" w:rsidP="008D6867">
      <w:pPr>
        <w:pStyle w:val="Corpsdetexte"/>
        <w:numPr>
          <w:ilvl w:val="0"/>
          <w:numId w:val="5"/>
        </w:numPr>
        <w:ind w:right="133"/>
        <w:jc w:val="both"/>
      </w:pPr>
      <w:r>
        <w:t>Seuls les pratiquants inscrits nominativement sur le créneau horaire peuvent rentrer dans la salle ; les accompagnateurs (parents …) restent dehors</w:t>
      </w:r>
    </w:p>
    <w:p w14:paraId="570F8CDB" w14:textId="470F79E1" w:rsidR="008D6867" w:rsidRDefault="008D6867" w:rsidP="008D6867">
      <w:pPr>
        <w:pStyle w:val="Corpsdetexte"/>
        <w:numPr>
          <w:ilvl w:val="0"/>
          <w:numId w:val="5"/>
        </w:numPr>
        <w:ind w:right="133"/>
        <w:jc w:val="both"/>
      </w:pPr>
      <w:r>
        <w:t>Les pratiquants arrivent en tenue</w:t>
      </w:r>
      <w:r w:rsidR="00C53590">
        <w:t> : Les vestiaires ne sont pas accessibles aux enfants seuls les adultes pourront les utiliser.</w:t>
      </w:r>
    </w:p>
    <w:p w14:paraId="37C395CA" w14:textId="367C34EF" w:rsidR="00C53590" w:rsidRDefault="00C53590" w:rsidP="008D6867">
      <w:pPr>
        <w:pStyle w:val="Corpsdetexte"/>
        <w:numPr>
          <w:ilvl w:val="0"/>
          <w:numId w:val="5"/>
        </w:numPr>
        <w:ind w:right="133"/>
        <w:jc w:val="both"/>
      </w:pPr>
      <w:r>
        <w:t>Le port du masque est obligatoire pour rentrer dans la salle et ce jusqu’à son aire de jeu.</w:t>
      </w:r>
    </w:p>
    <w:p w14:paraId="183E77A2" w14:textId="7E4B758E" w:rsidR="00C53590" w:rsidRDefault="00C53590" w:rsidP="00C53590">
      <w:pPr>
        <w:pStyle w:val="Corpsdetexte"/>
        <w:numPr>
          <w:ilvl w:val="0"/>
          <w:numId w:val="5"/>
        </w:numPr>
        <w:ind w:right="133"/>
        <w:jc w:val="both"/>
      </w:pPr>
      <w:r>
        <w:t xml:space="preserve">Le nettoyage </w:t>
      </w:r>
      <w:r>
        <w:t>des mains</w:t>
      </w:r>
      <w:r>
        <w:t xml:space="preserve"> avec </w:t>
      </w:r>
      <w:r w:rsidR="007F5636">
        <w:t>du GHA</w:t>
      </w:r>
      <w:r>
        <w:t xml:space="preserve"> à l’arrivée ainsi qu’au départ</w:t>
      </w:r>
      <w:r>
        <w:t xml:space="preserve"> est obligatoire</w:t>
      </w:r>
    </w:p>
    <w:p w14:paraId="12168DA7" w14:textId="77777777" w:rsidR="00C53590" w:rsidRDefault="00C53590" w:rsidP="00C53590">
      <w:pPr>
        <w:pStyle w:val="Corpsdetexte"/>
        <w:ind w:right="133"/>
        <w:jc w:val="both"/>
      </w:pPr>
    </w:p>
    <w:p w14:paraId="6967E895" w14:textId="0599E3E6" w:rsidR="007E3D22" w:rsidRDefault="0082553F">
      <w:pPr>
        <w:pStyle w:val="Titre1"/>
        <w:numPr>
          <w:ilvl w:val="0"/>
          <w:numId w:val="1"/>
        </w:numPr>
        <w:tabs>
          <w:tab w:val="left" w:pos="971"/>
          <w:tab w:val="left" w:pos="9219"/>
        </w:tabs>
        <w:spacing w:before="101"/>
        <w:ind w:left="970" w:hanging="361"/>
        <w:jc w:val="both"/>
      </w:pPr>
      <w:r>
        <w:rPr>
          <w:shd w:val="clear" w:color="auto" w:fill="C5DFB3"/>
        </w:rPr>
        <w:t>Je vais jouer</w:t>
      </w:r>
      <w:r w:rsidR="00C53590">
        <w:rPr>
          <w:shd w:val="clear" w:color="auto" w:fill="C5DFB3"/>
        </w:rPr>
        <w:t> :</w:t>
      </w:r>
      <w:r>
        <w:rPr>
          <w:shd w:val="clear" w:color="auto" w:fill="C5DFB3"/>
        </w:rPr>
        <w:tab/>
      </w:r>
    </w:p>
    <w:p w14:paraId="5252846E" w14:textId="77777777" w:rsidR="007E3D22" w:rsidRDefault="007E3D22">
      <w:pPr>
        <w:pStyle w:val="Corpsdetexte"/>
        <w:spacing w:before="11"/>
        <w:rPr>
          <w:b/>
          <w:sz w:val="21"/>
        </w:rPr>
      </w:pPr>
    </w:p>
    <w:p w14:paraId="42AF43CE" w14:textId="1FB4C193" w:rsidR="007E3D22" w:rsidRDefault="00C53590" w:rsidP="007F5636">
      <w:pPr>
        <w:pStyle w:val="Corpsdetexte"/>
        <w:ind w:left="478"/>
        <w:jc w:val="both"/>
      </w:pPr>
      <w:r>
        <w:t xml:space="preserve">Je respecte le </w:t>
      </w:r>
      <w:r w:rsidR="0082553F" w:rsidRPr="007F5636">
        <w:t xml:space="preserve">sens de circulation </w:t>
      </w:r>
      <w:r>
        <w:t>mis en place par le club est affiché dans la salle</w:t>
      </w:r>
    </w:p>
    <w:p w14:paraId="53441A66" w14:textId="77777777" w:rsidR="00F930A4" w:rsidRDefault="00F930A4" w:rsidP="00F930A4">
      <w:pPr>
        <w:pStyle w:val="Paragraphedeliste"/>
        <w:tabs>
          <w:tab w:val="left" w:pos="839"/>
        </w:tabs>
        <w:spacing w:before="0"/>
        <w:ind w:left="838" w:right="138" w:firstLine="0"/>
      </w:pPr>
    </w:p>
    <w:p w14:paraId="7D5FC461" w14:textId="2AEC54A8" w:rsidR="007E3D22" w:rsidRDefault="00F930A4" w:rsidP="007F5636">
      <w:pPr>
        <w:pStyle w:val="Corpsdetexte"/>
        <w:ind w:left="478"/>
        <w:jc w:val="both"/>
      </w:pPr>
      <w:r w:rsidRPr="00F930A4">
        <w:t xml:space="preserve">A </w:t>
      </w:r>
      <w:r w:rsidR="0082553F">
        <w:t xml:space="preserve">l’entrée dans l’aire de jeu et à </w:t>
      </w:r>
      <w:r>
        <w:t>s</w:t>
      </w:r>
      <w:r w:rsidR="0082553F">
        <w:t>a sortie de l’aire de jeu</w:t>
      </w:r>
      <w:r w:rsidR="0082553F" w:rsidRPr="007F5636">
        <w:t xml:space="preserve"> </w:t>
      </w:r>
      <w:r w:rsidR="0082553F">
        <w:t>;</w:t>
      </w:r>
      <w:r>
        <w:t xml:space="preserve"> je me désinfecte les mains avec du GHA.</w:t>
      </w:r>
    </w:p>
    <w:p w14:paraId="7EA89955" w14:textId="77777777" w:rsidR="007E3D22" w:rsidRDefault="007E3D22">
      <w:pPr>
        <w:pStyle w:val="Corpsdetexte"/>
        <w:spacing w:before="12"/>
        <w:rPr>
          <w:b/>
          <w:sz w:val="21"/>
        </w:rPr>
      </w:pPr>
    </w:p>
    <w:p w14:paraId="250F3BC1" w14:textId="726AB806" w:rsidR="007E3D22" w:rsidRDefault="00F930A4" w:rsidP="007F5636">
      <w:pPr>
        <w:pStyle w:val="Corpsdetexte"/>
        <w:ind w:left="478"/>
        <w:jc w:val="both"/>
      </w:pPr>
      <w:r w:rsidRPr="007F5636">
        <w:t>J’apporte</w:t>
      </w:r>
      <w:r w:rsidR="0082553F" w:rsidRPr="007F5636">
        <w:t xml:space="preserve"> </w:t>
      </w:r>
      <w:r w:rsidR="00570A5A" w:rsidRPr="007F5636">
        <w:t>ma propre raquette</w:t>
      </w:r>
      <w:r w:rsidR="0082553F" w:rsidRPr="007F5636">
        <w:t xml:space="preserve"> </w:t>
      </w:r>
      <w:r w:rsidR="0082553F">
        <w:t xml:space="preserve">ainsi que ma bouteille d’eau pour </w:t>
      </w:r>
      <w:r>
        <w:t>m’hydrater et ma</w:t>
      </w:r>
      <w:r w:rsidR="0082553F">
        <w:t xml:space="preserve"> serviette pour me sécher</w:t>
      </w:r>
    </w:p>
    <w:p w14:paraId="22156824" w14:textId="77777777" w:rsidR="00F930A4" w:rsidRDefault="00F930A4" w:rsidP="007F5636">
      <w:pPr>
        <w:pStyle w:val="Corpsdetexte"/>
        <w:ind w:left="478"/>
        <w:jc w:val="both"/>
      </w:pPr>
    </w:p>
    <w:p w14:paraId="547427EA" w14:textId="2D2F0011" w:rsidR="007E3D22" w:rsidRPr="007F5636" w:rsidRDefault="00F930A4" w:rsidP="007F5636">
      <w:pPr>
        <w:pStyle w:val="Corpsdetexte"/>
        <w:ind w:left="478"/>
        <w:jc w:val="both"/>
      </w:pPr>
      <w:r w:rsidRPr="007F5636">
        <w:t xml:space="preserve">J’isole </w:t>
      </w:r>
      <w:r w:rsidR="0082553F" w:rsidRPr="007F5636">
        <w:t xml:space="preserve">le matériel dont je ne me sers </w:t>
      </w:r>
      <w:r w:rsidR="0082553F" w:rsidRPr="007F5636">
        <w:t>durant le jeu dans un</w:t>
      </w:r>
      <w:r w:rsidRPr="007F5636">
        <w:t>e bassine que je dépose sous la table de mon aire de jeu. Cette bassine me suit lors du changement d’aire de jeu</w:t>
      </w:r>
    </w:p>
    <w:p w14:paraId="62D321A5" w14:textId="77777777" w:rsidR="00F930A4" w:rsidRPr="007F5636" w:rsidRDefault="00F930A4" w:rsidP="007F5636">
      <w:pPr>
        <w:pStyle w:val="Corpsdetexte"/>
        <w:ind w:left="478"/>
        <w:jc w:val="both"/>
      </w:pPr>
    </w:p>
    <w:p w14:paraId="072C1CD2" w14:textId="09F8D65E" w:rsidR="007E3D22" w:rsidRPr="007F5636" w:rsidRDefault="0088266B" w:rsidP="007F5636">
      <w:pPr>
        <w:pStyle w:val="Corpsdetexte"/>
        <w:ind w:left="478"/>
        <w:jc w:val="both"/>
      </w:pPr>
      <w:r>
        <w:t>Je ne serre pas</w:t>
      </w:r>
      <w:r w:rsidR="0082553F" w:rsidRPr="007F5636">
        <w:t xml:space="preserve"> la main ou </w:t>
      </w:r>
      <w:r>
        <w:t>j’</w:t>
      </w:r>
      <w:r w:rsidR="0082553F" w:rsidRPr="007F5636">
        <w:t>embrasse</w:t>
      </w:r>
      <w:r w:rsidR="0082553F" w:rsidRPr="007F5636">
        <w:t xml:space="preserve"> </w:t>
      </w:r>
      <w:r w:rsidR="0082553F" w:rsidRPr="007F5636">
        <w:t>mon adversaire en début de rencontre</w:t>
      </w:r>
    </w:p>
    <w:p w14:paraId="2BBFE783" w14:textId="77777777" w:rsidR="00F930A4" w:rsidRPr="007F5636" w:rsidRDefault="00F930A4" w:rsidP="007F5636">
      <w:pPr>
        <w:pStyle w:val="Corpsdetexte"/>
        <w:ind w:left="478"/>
        <w:jc w:val="both"/>
      </w:pPr>
    </w:p>
    <w:p w14:paraId="425A4B7A" w14:textId="34BA0F02" w:rsidR="007E3D22" w:rsidRPr="007F5636" w:rsidRDefault="0088266B" w:rsidP="007F5636">
      <w:pPr>
        <w:pStyle w:val="Corpsdetexte"/>
        <w:ind w:left="478"/>
        <w:jc w:val="both"/>
      </w:pPr>
      <w:r>
        <w:t>Je r</w:t>
      </w:r>
      <w:r w:rsidR="0082553F" w:rsidRPr="007F5636">
        <w:t xml:space="preserve">especter une </w:t>
      </w:r>
      <w:r w:rsidR="0082553F" w:rsidRPr="007F5636">
        <w:t>distanciation physique de 2 mètres en dehors des phases dynamiques de jeu</w:t>
      </w:r>
      <w:r w:rsidR="0082553F" w:rsidRPr="007F5636">
        <w:t xml:space="preserve"> et si impossible </w:t>
      </w:r>
      <w:r>
        <w:t xml:space="preserve">je </w:t>
      </w:r>
      <w:r w:rsidR="0082553F" w:rsidRPr="007F5636">
        <w:t>porte</w:t>
      </w:r>
      <w:r w:rsidR="0082553F" w:rsidRPr="007F5636">
        <w:t xml:space="preserve"> </w:t>
      </w:r>
      <w:r>
        <w:t>mon</w:t>
      </w:r>
      <w:r w:rsidR="0082553F" w:rsidRPr="007F5636">
        <w:t xml:space="preserve"> masque</w:t>
      </w:r>
    </w:p>
    <w:p w14:paraId="287D3A78" w14:textId="77777777" w:rsidR="00F930A4" w:rsidRPr="007F5636" w:rsidRDefault="00F930A4" w:rsidP="007F5636">
      <w:pPr>
        <w:pStyle w:val="Corpsdetexte"/>
        <w:ind w:left="478"/>
        <w:jc w:val="both"/>
      </w:pPr>
    </w:p>
    <w:p w14:paraId="16C0562B" w14:textId="77777777" w:rsidR="0088266B" w:rsidRDefault="0088266B" w:rsidP="007F5636">
      <w:pPr>
        <w:pStyle w:val="Corpsdetexte"/>
        <w:ind w:left="478"/>
        <w:jc w:val="both"/>
      </w:pPr>
      <w:r>
        <w:t>En jeu :</w:t>
      </w:r>
    </w:p>
    <w:p w14:paraId="0D35DD73" w14:textId="67DAFF28" w:rsidR="00F930A4" w:rsidRPr="007F5636" w:rsidRDefault="0082553F" w:rsidP="0088266B">
      <w:pPr>
        <w:pStyle w:val="Corpsdetexte"/>
        <w:numPr>
          <w:ilvl w:val="0"/>
          <w:numId w:val="5"/>
        </w:numPr>
        <w:jc w:val="both"/>
      </w:pPr>
      <w:r w:rsidRPr="007F5636">
        <w:t xml:space="preserve">Toujours </w:t>
      </w:r>
      <w:r w:rsidRPr="007F5636">
        <w:t>jouer du même côté de la table</w:t>
      </w:r>
    </w:p>
    <w:p w14:paraId="4BAF53B2" w14:textId="007C8097" w:rsidR="007E3D22" w:rsidRPr="007F5636" w:rsidRDefault="0082553F" w:rsidP="0088266B">
      <w:pPr>
        <w:pStyle w:val="Corpsdetexte"/>
        <w:numPr>
          <w:ilvl w:val="0"/>
          <w:numId w:val="5"/>
        </w:numPr>
        <w:jc w:val="both"/>
      </w:pPr>
      <w:r w:rsidRPr="007F5636">
        <w:t>Ne jam</w:t>
      </w:r>
      <w:r w:rsidRPr="007F5636">
        <w:t xml:space="preserve">ais toucher la table </w:t>
      </w:r>
      <w:r w:rsidRPr="007F5636">
        <w:t>(ainsi que le filet)</w:t>
      </w:r>
    </w:p>
    <w:p w14:paraId="202AB12D" w14:textId="3A465A93" w:rsidR="007E3D22" w:rsidRPr="007F5636" w:rsidRDefault="0082553F" w:rsidP="0088266B">
      <w:pPr>
        <w:pStyle w:val="Corpsdetexte"/>
        <w:numPr>
          <w:ilvl w:val="0"/>
          <w:numId w:val="5"/>
        </w:numPr>
        <w:jc w:val="both"/>
      </w:pPr>
      <w:r w:rsidRPr="007F5636">
        <w:t>Ne jamais m’essuyer les mains sur la table</w:t>
      </w:r>
    </w:p>
    <w:p w14:paraId="20DBD933" w14:textId="3F18C672" w:rsidR="007E3D22" w:rsidRPr="007F5636" w:rsidRDefault="0082553F" w:rsidP="0088266B">
      <w:pPr>
        <w:pStyle w:val="Corpsdetexte"/>
        <w:numPr>
          <w:ilvl w:val="0"/>
          <w:numId w:val="5"/>
        </w:numPr>
        <w:jc w:val="both"/>
      </w:pPr>
      <w:r w:rsidRPr="007F5636">
        <w:t>Ne jamais souffler sur la ba</w:t>
      </w:r>
      <w:r w:rsidRPr="007F5636">
        <w:t>lle</w:t>
      </w:r>
    </w:p>
    <w:p w14:paraId="367D6230" w14:textId="4E469226" w:rsidR="00F930A4" w:rsidRPr="007F5636" w:rsidRDefault="0082553F" w:rsidP="0088266B">
      <w:pPr>
        <w:pStyle w:val="Corpsdetexte"/>
        <w:numPr>
          <w:ilvl w:val="0"/>
          <w:numId w:val="5"/>
        </w:numPr>
        <w:jc w:val="both"/>
      </w:pPr>
      <w:r w:rsidRPr="007F5636">
        <w:t xml:space="preserve">Essuyer ma demi-table avec une lingette </w:t>
      </w:r>
      <w:r w:rsidRPr="007F5636">
        <w:t>(ou autre moyen désinfectant) en cas de gouttes de sueur sur la table</w:t>
      </w:r>
    </w:p>
    <w:p w14:paraId="7D7DC10D" w14:textId="77777777" w:rsidR="007E3D22" w:rsidRDefault="007E3D22">
      <w:pPr>
        <w:pStyle w:val="Corpsdetexte"/>
        <w:rPr>
          <w:sz w:val="20"/>
        </w:rPr>
      </w:pPr>
    </w:p>
    <w:p w14:paraId="5C641518" w14:textId="77777777" w:rsidR="007E3D22" w:rsidRDefault="007E3D22">
      <w:pPr>
        <w:pStyle w:val="Corpsdetexte"/>
        <w:spacing w:before="13"/>
        <w:rPr>
          <w:sz w:val="16"/>
        </w:rPr>
      </w:pPr>
    </w:p>
    <w:p w14:paraId="068A1FDA" w14:textId="522C1763" w:rsidR="007E3D22" w:rsidRDefault="00570A5A">
      <w:pPr>
        <w:pStyle w:val="Titre1"/>
        <w:numPr>
          <w:ilvl w:val="0"/>
          <w:numId w:val="1"/>
        </w:numPr>
        <w:tabs>
          <w:tab w:val="left" w:pos="971"/>
          <w:tab w:val="left" w:pos="9219"/>
        </w:tabs>
        <w:spacing w:before="101"/>
        <w:ind w:left="970" w:hanging="361"/>
        <w:jc w:val="left"/>
      </w:pPr>
      <w:r>
        <w:rPr>
          <w:shd w:val="clear" w:color="auto" w:fill="FFFF00"/>
        </w:rPr>
        <w:lastRenderedPageBreak/>
        <w:t>En fin de séance je dois :</w:t>
      </w:r>
      <w:r w:rsidR="0082553F">
        <w:rPr>
          <w:shd w:val="clear" w:color="auto" w:fill="FFFF00"/>
        </w:rPr>
        <w:tab/>
      </w:r>
    </w:p>
    <w:p w14:paraId="7BF49169" w14:textId="77777777" w:rsidR="007E3D22" w:rsidRDefault="007E3D22">
      <w:pPr>
        <w:pStyle w:val="Corpsdetexte"/>
        <w:spacing w:before="11"/>
        <w:rPr>
          <w:b/>
          <w:sz w:val="21"/>
        </w:rPr>
      </w:pPr>
    </w:p>
    <w:p w14:paraId="707B5138" w14:textId="0461ABAD" w:rsidR="007E3D22" w:rsidRPr="007F5636" w:rsidRDefault="0082553F" w:rsidP="007F5636">
      <w:pPr>
        <w:pStyle w:val="Corpsdetexte"/>
        <w:ind w:left="478"/>
        <w:jc w:val="both"/>
      </w:pPr>
      <w:r>
        <w:t>Ramasser toutes les balles</w:t>
      </w:r>
      <w:r w:rsidR="00570A5A" w:rsidRPr="007F5636">
        <w:t xml:space="preserve"> et les déposer dans le bac indiqué par l’encadrant.</w:t>
      </w:r>
      <w:r w:rsidR="0088266B">
        <w:t xml:space="preserve"> </w:t>
      </w:r>
    </w:p>
    <w:p w14:paraId="05226438" w14:textId="77777777" w:rsidR="00570A5A" w:rsidRPr="007F5636" w:rsidRDefault="00570A5A" w:rsidP="007F5636">
      <w:pPr>
        <w:pStyle w:val="Corpsdetexte"/>
        <w:ind w:left="478"/>
        <w:jc w:val="both"/>
      </w:pPr>
    </w:p>
    <w:p w14:paraId="45E7B6B9" w14:textId="77139514" w:rsidR="007E3D22" w:rsidRDefault="0082553F" w:rsidP="007F5636">
      <w:pPr>
        <w:pStyle w:val="Corpsdetexte"/>
        <w:ind w:left="478"/>
        <w:jc w:val="both"/>
      </w:pPr>
      <w:r w:rsidRPr="007F5636">
        <w:t xml:space="preserve">Nettoyer </w:t>
      </w:r>
      <w:r>
        <w:t xml:space="preserve">mon </w:t>
      </w:r>
      <w:r w:rsidRPr="007F5636">
        <w:t xml:space="preserve">plateau de table </w:t>
      </w:r>
      <w:r>
        <w:t xml:space="preserve">et le </w:t>
      </w:r>
      <w:r w:rsidRPr="007F5636">
        <w:t xml:space="preserve">haut des séparations </w:t>
      </w:r>
      <w:r>
        <w:t>de mon côté avec des lingettes (ou autre moy</w:t>
      </w:r>
      <w:r>
        <w:t>en désinfectant)</w:t>
      </w:r>
    </w:p>
    <w:p w14:paraId="1CCF1A93" w14:textId="77777777" w:rsidR="00570A5A" w:rsidRPr="007F5636" w:rsidRDefault="00570A5A" w:rsidP="007F5636">
      <w:pPr>
        <w:pStyle w:val="Corpsdetexte"/>
        <w:ind w:left="478"/>
        <w:jc w:val="both"/>
      </w:pPr>
    </w:p>
    <w:p w14:paraId="3B8B3ACF" w14:textId="6A77B7F6" w:rsidR="007E3D22" w:rsidRDefault="0082553F" w:rsidP="007F5636">
      <w:pPr>
        <w:pStyle w:val="Corpsdetexte"/>
        <w:ind w:left="478"/>
        <w:jc w:val="both"/>
      </w:pPr>
      <w:r w:rsidRPr="007F5636">
        <w:t xml:space="preserve">Ne jamais serrer la main ou embrasser </w:t>
      </w:r>
      <w:r>
        <w:t>mon adversaire en fin de rencontre</w:t>
      </w:r>
    </w:p>
    <w:p w14:paraId="0CDE9B41" w14:textId="77777777" w:rsidR="00570A5A" w:rsidRDefault="00570A5A" w:rsidP="007F5636">
      <w:pPr>
        <w:pStyle w:val="Corpsdetexte"/>
        <w:ind w:left="478"/>
        <w:jc w:val="both"/>
      </w:pPr>
    </w:p>
    <w:p w14:paraId="4C50705C" w14:textId="77777777" w:rsidR="0088266B" w:rsidRDefault="0082553F" w:rsidP="0088266B">
      <w:pPr>
        <w:pStyle w:val="Corpsdetexte"/>
        <w:ind w:left="478"/>
        <w:jc w:val="both"/>
      </w:pPr>
      <w:r>
        <w:t>M’assurer que j’ai repris tous mes effets personnels</w:t>
      </w:r>
      <w:r w:rsidR="00570A5A">
        <w:t xml:space="preserve"> et nettoyer la bassine avec</w:t>
      </w:r>
      <w:r w:rsidR="0088266B">
        <w:t xml:space="preserve"> </w:t>
      </w:r>
      <w:r w:rsidR="0088266B">
        <w:t>des lingettes (ou autre moyen désinfectant)</w:t>
      </w:r>
    </w:p>
    <w:p w14:paraId="587C38E0" w14:textId="44F368C4" w:rsidR="0088266B" w:rsidRDefault="0088266B" w:rsidP="0088266B">
      <w:pPr>
        <w:pStyle w:val="Corpsdetexte"/>
        <w:ind w:left="478"/>
        <w:jc w:val="both"/>
      </w:pPr>
    </w:p>
    <w:p w14:paraId="0A871713" w14:textId="0584F373" w:rsidR="00DE79A8" w:rsidRDefault="00DE79A8" w:rsidP="00DE79A8">
      <w:pPr>
        <w:spacing w:before="1"/>
        <w:ind w:left="838" w:right="215" w:hanging="360"/>
      </w:pPr>
      <w:r>
        <w:t>Je quitte la salle par la sortie de secours.</w:t>
      </w:r>
    </w:p>
    <w:p w14:paraId="613AA44C" w14:textId="15FEDB07" w:rsidR="00570A5A" w:rsidRDefault="00570A5A">
      <w:pPr>
        <w:pStyle w:val="Corpsdetexte"/>
        <w:ind w:left="478"/>
      </w:pPr>
    </w:p>
    <w:sectPr w:rsidR="00570A5A">
      <w:headerReference w:type="default" r:id="rId7"/>
      <w:footerReference w:type="default" r:id="rId8"/>
      <w:pgSz w:w="11910" w:h="16840"/>
      <w:pgMar w:top="1820" w:right="1280" w:bottom="1040" w:left="1300" w:header="708" w:footer="8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507B1C" w14:textId="77777777" w:rsidR="0082553F" w:rsidRDefault="0082553F">
      <w:r>
        <w:separator/>
      </w:r>
    </w:p>
  </w:endnote>
  <w:endnote w:type="continuationSeparator" w:id="0">
    <w:p w14:paraId="159C8697" w14:textId="77777777" w:rsidR="0082553F" w:rsidRDefault="00825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BC72D" w14:textId="7CA754F9" w:rsidR="007E3D22" w:rsidRDefault="00A177EA">
    <w:pPr>
      <w:pStyle w:val="Corpsdetexte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487534080" behindDoc="1" locked="0" layoutInCell="1" allowOverlap="1" wp14:anchorId="3109BE76" wp14:editId="7B74511A">
          <wp:simplePos x="0" y="0"/>
          <wp:positionH relativeFrom="column">
            <wp:posOffset>-154940</wp:posOffset>
          </wp:positionH>
          <wp:positionV relativeFrom="paragraph">
            <wp:posOffset>48895</wp:posOffset>
          </wp:positionV>
          <wp:extent cx="6285865" cy="498475"/>
          <wp:effectExtent l="0" t="0" r="635" b="0"/>
          <wp:wrapTight wrapText="bothSides">
            <wp:wrapPolygon edited="0">
              <wp:start x="0" y="0"/>
              <wp:lineTo x="0" y="20637"/>
              <wp:lineTo x="21537" y="20637"/>
              <wp:lineTo x="21537" y="0"/>
              <wp:lineTo x="0" y="0"/>
            </wp:wrapPolygon>
          </wp:wrapTight>
          <wp:docPr id="159" name="Image 1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586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A3CFBA" w14:textId="77777777" w:rsidR="0082553F" w:rsidRDefault="0082553F">
      <w:r>
        <w:separator/>
      </w:r>
    </w:p>
  </w:footnote>
  <w:footnote w:type="continuationSeparator" w:id="0">
    <w:p w14:paraId="724786E9" w14:textId="77777777" w:rsidR="0082553F" w:rsidRDefault="00825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F048E5" w14:textId="5B24255B" w:rsidR="00A177EA" w:rsidRDefault="00A177EA" w:rsidP="00A177EA">
    <w:pPr>
      <w:pStyle w:val="En-tte"/>
      <w:rPr>
        <w:b/>
        <w:bCs/>
      </w:rPr>
    </w:pPr>
    <w:r>
      <w:rPr>
        <w:noProof/>
      </w:rPr>
      <w:drawing>
        <wp:anchor distT="0" distB="0" distL="114300" distR="114300" simplePos="0" relativeHeight="487533056" behindDoc="1" locked="0" layoutInCell="1" allowOverlap="1" wp14:anchorId="574026B2" wp14:editId="14BA05E1">
          <wp:simplePos x="0" y="0"/>
          <wp:positionH relativeFrom="margin">
            <wp:align>left</wp:align>
          </wp:positionH>
          <wp:positionV relativeFrom="paragraph">
            <wp:posOffset>4445</wp:posOffset>
          </wp:positionV>
          <wp:extent cx="718088" cy="891540"/>
          <wp:effectExtent l="0" t="0" r="6350" b="3810"/>
          <wp:wrapTight wrapText="bothSides">
            <wp:wrapPolygon edited="0">
              <wp:start x="9175" y="0"/>
              <wp:lineTo x="8028" y="462"/>
              <wp:lineTo x="1147" y="6923"/>
              <wp:lineTo x="573" y="8308"/>
              <wp:lineTo x="1147" y="11538"/>
              <wp:lineTo x="2867" y="14769"/>
              <wp:lineTo x="8602" y="21231"/>
              <wp:lineTo x="12616" y="21231"/>
              <wp:lineTo x="18350" y="14769"/>
              <wp:lineTo x="21218" y="8769"/>
              <wp:lineTo x="21218" y="7846"/>
              <wp:lineTo x="13189" y="462"/>
              <wp:lineTo x="12042" y="0"/>
              <wp:lineTo x="9175" y="0"/>
            </wp:wrapPolygon>
          </wp:wrapTight>
          <wp:docPr id="158" name="Image 1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Image 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088" cy="891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5118179" w14:textId="77777777" w:rsidR="00A177EA" w:rsidRDefault="00A177EA" w:rsidP="00A177EA">
    <w:pPr>
      <w:pStyle w:val="En-tte"/>
      <w:rPr>
        <w:b/>
        <w:bCs/>
      </w:rPr>
    </w:pPr>
  </w:p>
  <w:p w14:paraId="59E624BF" w14:textId="0E0F31A9" w:rsidR="007E3D22" w:rsidRPr="00A177EA" w:rsidRDefault="00A177EA" w:rsidP="00A177EA">
    <w:pPr>
      <w:pStyle w:val="En-tte"/>
    </w:pPr>
    <w:r>
      <w:rPr>
        <w:b/>
        <w:bCs/>
      </w:rPr>
      <w:tab/>
    </w:r>
    <w:r w:rsidR="0088266B">
      <w:rPr>
        <w:b/>
        <w:bCs/>
      </w:rPr>
      <w:t xml:space="preserve">      </w:t>
    </w:r>
    <w:r w:rsidRPr="00A177EA">
      <w:rPr>
        <w:b/>
        <w:bCs/>
      </w:rPr>
      <w:t>ESGA Tennis de Table – Protocole Sanitaire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513E1"/>
    <w:multiLevelType w:val="hybridMultilevel"/>
    <w:tmpl w:val="A9CC7E0E"/>
    <w:lvl w:ilvl="0" w:tplc="98D00F1E">
      <w:start w:val="2"/>
      <w:numFmt w:val="bullet"/>
      <w:lvlText w:val=""/>
      <w:lvlJc w:val="left"/>
      <w:pPr>
        <w:ind w:left="838" w:hanging="360"/>
      </w:pPr>
      <w:rPr>
        <w:rFonts w:ascii="Symbol" w:eastAsia="Comic Sans MS" w:hAnsi="Symbol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928E8"/>
    <w:multiLevelType w:val="hybridMultilevel"/>
    <w:tmpl w:val="21DC4684"/>
    <w:lvl w:ilvl="0" w:tplc="98D00F1E">
      <w:start w:val="2"/>
      <w:numFmt w:val="bullet"/>
      <w:lvlText w:val=""/>
      <w:lvlJc w:val="left"/>
      <w:pPr>
        <w:ind w:left="838" w:hanging="360"/>
      </w:pPr>
      <w:rPr>
        <w:rFonts w:ascii="Symbol" w:eastAsia="Comic Sans MS" w:hAnsi="Symbol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10AAE"/>
    <w:multiLevelType w:val="hybridMultilevel"/>
    <w:tmpl w:val="1B22569A"/>
    <w:lvl w:ilvl="0" w:tplc="98D00F1E">
      <w:start w:val="2"/>
      <w:numFmt w:val="bullet"/>
      <w:lvlText w:val=""/>
      <w:lvlJc w:val="left"/>
      <w:pPr>
        <w:ind w:left="1316" w:hanging="360"/>
      </w:pPr>
      <w:rPr>
        <w:rFonts w:ascii="Symbol" w:eastAsia="Comic Sans MS" w:hAnsi="Symbol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3" w15:restartNumberingAfterBreak="0">
    <w:nsid w:val="35036F2A"/>
    <w:multiLevelType w:val="hybridMultilevel"/>
    <w:tmpl w:val="6C8E031C"/>
    <w:lvl w:ilvl="0" w:tplc="98D00F1E">
      <w:start w:val="2"/>
      <w:numFmt w:val="bullet"/>
      <w:lvlText w:val=""/>
      <w:lvlJc w:val="left"/>
      <w:pPr>
        <w:ind w:left="838" w:hanging="360"/>
      </w:pPr>
      <w:rPr>
        <w:rFonts w:ascii="Symbol" w:eastAsia="Comic Sans MS" w:hAnsi="Symbol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4" w15:restartNumberingAfterBreak="0">
    <w:nsid w:val="431258A3"/>
    <w:multiLevelType w:val="hybridMultilevel"/>
    <w:tmpl w:val="7F2C45A8"/>
    <w:lvl w:ilvl="0" w:tplc="96C0D4BC">
      <w:start w:val="1"/>
      <w:numFmt w:val="decimal"/>
      <w:lvlText w:val="%1."/>
      <w:lvlJc w:val="left"/>
      <w:pPr>
        <w:ind w:left="826" w:hanging="360"/>
        <w:jc w:val="right"/>
      </w:pPr>
      <w:rPr>
        <w:rFonts w:ascii="Comic Sans MS" w:eastAsia="Comic Sans MS" w:hAnsi="Comic Sans MS" w:cs="Comic Sans MS" w:hint="default"/>
        <w:b/>
        <w:bCs/>
        <w:spacing w:val="-1"/>
        <w:w w:val="100"/>
        <w:sz w:val="24"/>
        <w:szCs w:val="24"/>
        <w:shd w:val="clear" w:color="auto" w:fill="BCD5ED"/>
        <w:lang w:val="fr-FR" w:eastAsia="en-US" w:bidi="ar-SA"/>
      </w:rPr>
    </w:lvl>
    <w:lvl w:ilvl="1" w:tplc="DDEC49D0">
      <w:numFmt w:val="bullet"/>
      <w:lvlText w:val="•"/>
      <w:lvlJc w:val="left"/>
      <w:pPr>
        <w:ind w:left="1670" w:hanging="360"/>
      </w:pPr>
      <w:rPr>
        <w:rFonts w:hint="default"/>
        <w:lang w:val="fr-FR" w:eastAsia="en-US" w:bidi="ar-SA"/>
      </w:rPr>
    </w:lvl>
    <w:lvl w:ilvl="2" w:tplc="22CEC370">
      <w:numFmt w:val="bullet"/>
      <w:lvlText w:val="•"/>
      <w:lvlJc w:val="left"/>
      <w:pPr>
        <w:ind w:left="2521" w:hanging="360"/>
      </w:pPr>
      <w:rPr>
        <w:rFonts w:hint="default"/>
        <w:lang w:val="fr-FR" w:eastAsia="en-US" w:bidi="ar-SA"/>
      </w:rPr>
    </w:lvl>
    <w:lvl w:ilvl="3" w:tplc="35AED45E">
      <w:numFmt w:val="bullet"/>
      <w:lvlText w:val="•"/>
      <w:lvlJc w:val="left"/>
      <w:pPr>
        <w:ind w:left="3371" w:hanging="360"/>
      </w:pPr>
      <w:rPr>
        <w:rFonts w:hint="default"/>
        <w:lang w:val="fr-FR" w:eastAsia="en-US" w:bidi="ar-SA"/>
      </w:rPr>
    </w:lvl>
    <w:lvl w:ilvl="4" w:tplc="A322B85E">
      <w:numFmt w:val="bullet"/>
      <w:lvlText w:val="•"/>
      <w:lvlJc w:val="left"/>
      <w:pPr>
        <w:ind w:left="4222" w:hanging="360"/>
      </w:pPr>
      <w:rPr>
        <w:rFonts w:hint="default"/>
        <w:lang w:val="fr-FR" w:eastAsia="en-US" w:bidi="ar-SA"/>
      </w:rPr>
    </w:lvl>
    <w:lvl w:ilvl="5" w:tplc="7B2E011C">
      <w:numFmt w:val="bullet"/>
      <w:lvlText w:val="•"/>
      <w:lvlJc w:val="left"/>
      <w:pPr>
        <w:ind w:left="5073" w:hanging="360"/>
      </w:pPr>
      <w:rPr>
        <w:rFonts w:hint="default"/>
        <w:lang w:val="fr-FR" w:eastAsia="en-US" w:bidi="ar-SA"/>
      </w:rPr>
    </w:lvl>
    <w:lvl w:ilvl="6" w:tplc="FC6C8346">
      <w:numFmt w:val="bullet"/>
      <w:lvlText w:val="•"/>
      <w:lvlJc w:val="left"/>
      <w:pPr>
        <w:ind w:left="5923" w:hanging="360"/>
      </w:pPr>
      <w:rPr>
        <w:rFonts w:hint="default"/>
        <w:lang w:val="fr-FR" w:eastAsia="en-US" w:bidi="ar-SA"/>
      </w:rPr>
    </w:lvl>
    <w:lvl w:ilvl="7" w:tplc="864A28B8">
      <w:numFmt w:val="bullet"/>
      <w:lvlText w:val="•"/>
      <w:lvlJc w:val="left"/>
      <w:pPr>
        <w:ind w:left="6774" w:hanging="360"/>
      </w:pPr>
      <w:rPr>
        <w:rFonts w:hint="default"/>
        <w:lang w:val="fr-FR" w:eastAsia="en-US" w:bidi="ar-SA"/>
      </w:rPr>
    </w:lvl>
    <w:lvl w:ilvl="8" w:tplc="5FF816D8">
      <w:numFmt w:val="bullet"/>
      <w:lvlText w:val="•"/>
      <w:lvlJc w:val="left"/>
      <w:pPr>
        <w:ind w:left="7625" w:hanging="360"/>
      </w:pPr>
      <w:rPr>
        <w:rFonts w:hint="default"/>
        <w:lang w:val="fr-FR" w:eastAsia="en-US" w:bidi="ar-SA"/>
      </w:rPr>
    </w:lvl>
  </w:abstractNum>
  <w:abstractNum w:abstractNumId="5" w15:restartNumberingAfterBreak="0">
    <w:nsid w:val="5B081DD4"/>
    <w:multiLevelType w:val="hybridMultilevel"/>
    <w:tmpl w:val="F76A53B8"/>
    <w:lvl w:ilvl="0" w:tplc="98D00F1E">
      <w:start w:val="2"/>
      <w:numFmt w:val="bullet"/>
      <w:lvlText w:val=""/>
      <w:lvlJc w:val="left"/>
      <w:pPr>
        <w:ind w:left="1558" w:hanging="360"/>
      </w:pPr>
      <w:rPr>
        <w:rFonts w:ascii="Symbol" w:eastAsia="Comic Sans MS" w:hAnsi="Symbol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A580E0D"/>
    <w:multiLevelType w:val="hybridMultilevel"/>
    <w:tmpl w:val="87E252A4"/>
    <w:lvl w:ilvl="0" w:tplc="D7825340">
      <w:numFmt w:val="bullet"/>
      <w:lvlText w:val=""/>
      <w:lvlJc w:val="left"/>
      <w:pPr>
        <w:ind w:left="838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53322178">
      <w:numFmt w:val="bullet"/>
      <w:lvlText w:val="•"/>
      <w:lvlJc w:val="left"/>
      <w:pPr>
        <w:ind w:left="1688" w:hanging="360"/>
      </w:pPr>
      <w:rPr>
        <w:rFonts w:hint="default"/>
        <w:lang w:val="fr-FR" w:eastAsia="en-US" w:bidi="ar-SA"/>
      </w:rPr>
    </w:lvl>
    <w:lvl w:ilvl="2" w:tplc="779AE910">
      <w:numFmt w:val="bullet"/>
      <w:lvlText w:val="•"/>
      <w:lvlJc w:val="left"/>
      <w:pPr>
        <w:ind w:left="2537" w:hanging="360"/>
      </w:pPr>
      <w:rPr>
        <w:rFonts w:hint="default"/>
        <w:lang w:val="fr-FR" w:eastAsia="en-US" w:bidi="ar-SA"/>
      </w:rPr>
    </w:lvl>
    <w:lvl w:ilvl="3" w:tplc="BD8AFFB4">
      <w:numFmt w:val="bullet"/>
      <w:lvlText w:val="•"/>
      <w:lvlJc w:val="left"/>
      <w:pPr>
        <w:ind w:left="3385" w:hanging="360"/>
      </w:pPr>
      <w:rPr>
        <w:rFonts w:hint="default"/>
        <w:lang w:val="fr-FR" w:eastAsia="en-US" w:bidi="ar-SA"/>
      </w:rPr>
    </w:lvl>
    <w:lvl w:ilvl="4" w:tplc="68EA314C">
      <w:numFmt w:val="bullet"/>
      <w:lvlText w:val="•"/>
      <w:lvlJc w:val="left"/>
      <w:pPr>
        <w:ind w:left="4234" w:hanging="360"/>
      </w:pPr>
      <w:rPr>
        <w:rFonts w:hint="default"/>
        <w:lang w:val="fr-FR" w:eastAsia="en-US" w:bidi="ar-SA"/>
      </w:rPr>
    </w:lvl>
    <w:lvl w:ilvl="5" w:tplc="98FEF374">
      <w:numFmt w:val="bullet"/>
      <w:lvlText w:val="•"/>
      <w:lvlJc w:val="left"/>
      <w:pPr>
        <w:ind w:left="5083" w:hanging="360"/>
      </w:pPr>
      <w:rPr>
        <w:rFonts w:hint="default"/>
        <w:lang w:val="fr-FR" w:eastAsia="en-US" w:bidi="ar-SA"/>
      </w:rPr>
    </w:lvl>
    <w:lvl w:ilvl="6" w:tplc="337ED4B4">
      <w:numFmt w:val="bullet"/>
      <w:lvlText w:val="•"/>
      <w:lvlJc w:val="left"/>
      <w:pPr>
        <w:ind w:left="5931" w:hanging="360"/>
      </w:pPr>
      <w:rPr>
        <w:rFonts w:hint="default"/>
        <w:lang w:val="fr-FR" w:eastAsia="en-US" w:bidi="ar-SA"/>
      </w:rPr>
    </w:lvl>
    <w:lvl w:ilvl="7" w:tplc="B1907118">
      <w:numFmt w:val="bullet"/>
      <w:lvlText w:val="•"/>
      <w:lvlJc w:val="left"/>
      <w:pPr>
        <w:ind w:left="6780" w:hanging="360"/>
      </w:pPr>
      <w:rPr>
        <w:rFonts w:hint="default"/>
        <w:lang w:val="fr-FR" w:eastAsia="en-US" w:bidi="ar-SA"/>
      </w:rPr>
    </w:lvl>
    <w:lvl w:ilvl="8" w:tplc="422870A4">
      <w:numFmt w:val="bullet"/>
      <w:lvlText w:val="•"/>
      <w:lvlJc w:val="left"/>
      <w:pPr>
        <w:ind w:left="7629" w:hanging="360"/>
      </w:pPr>
      <w:rPr>
        <w:rFonts w:hint="default"/>
        <w:lang w:val="fr-FR" w:eastAsia="en-US" w:bidi="ar-SA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D22"/>
    <w:rsid w:val="00570A5A"/>
    <w:rsid w:val="007E3D22"/>
    <w:rsid w:val="007F5636"/>
    <w:rsid w:val="0082553F"/>
    <w:rsid w:val="0088266B"/>
    <w:rsid w:val="008D6867"/>
    <w:rsid w:val="00A177EA"/>
    <w:rsid w:val="00C53590"/>
    <w:rsid w:val="00DE79A8"/>
    <w:rsid w:val="00F930A4"/>
    <w:rsid w:val="00FC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C80CC6"/>
  <w15:docId w15:val="{8DD09FBE-4FC3-4CBD-8F01-72B026188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A5A"/>
    <w:rPr>
      <w:rFonts w:ascii="Comic Sans MS" w:eastAsia="Comic Sans MS" w:hAnsi="Comic Sans MS" w:cs="Comic Sans MS"/>
      <w:lang w:val="fr-FR"/>
    </w:rPr>
  </w:style>
  <w:style w:type="paragraph" w:styleId="Titre1">
    <w:name w:val="heading 1"/>
    <w:basedOn w:val="Normal"/>
    <w:uiPriority w:val="9"/>
    <w:qFormat/>
    <w:pPr>
      <w:spacing w:before="100"/>
      <w:ind w:left="970" w:hanging="361"/>
      <w:jc w:val="both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uiPriority w:val="9"/>
    <w:unhideWhenUsed/>
    <w:qFormat/>
    <w:pPr>
      <w:ind w:left="478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</w:style>
  <w:style w:type="paragraph" w:styleId="Paragraphedeliste">
    <w:name w:val="List Paragraph"/>
    <w:basedOn w:val="Normal"/>
    <w:uiPriority w:val="1"/>
    <w:qFormat/>
    <w:pPr>
      <w:spacing w:before="100"/>
      <w:ind w:left="970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FC30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C3005"/>
    <w:rPr>
      <w:rFonts w:ascii="Comic Sans MS" w:eastAsia="Comic Sans MS" w:hAnsi="Comic Sans MS" w:cs="Comic Sans MS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FC30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C3005"/>
    <w:rPr>
      <w:rFonts w:ascii="Comic Sans MS" w:eastAsia="Comic Sans MS" w:hAnsi="Comic Sans MS" w:cs="Comic Sans MS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C53590"/>
    <w:rPr>
      <w:rFonts w:ascii="Comic Sans MS" w:eastAsia="Comic Sans MS" w:hAnsi="Comic Sans MS" w:cs="Comic Sans MS"/>
      <w:lang w:val="fr-FR"/>
    </w:rPr>
  </w:style>
  <w:style w:type="paragraph" w:customStyle="1" w:styleId="Default">
    <w:name w:val="Default"/>
    <w:rsid w:val="0088266B"/>
    <w:pPr>
      <w:widowControl/>
      <w:adjustRightInd w:val="0"/>
    </w:pPr>
    <w:rPr>
      <w:rFonts w:ascii="Comic Sans MS" w:hAnsi="Comic Sans MS" w:cs="Comic Sans MS"/>
      <w:color w:val="000000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538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 Bousigue</dc:creator>
  <cp:lastModifiedBy>TRIOULEYRE FRANCOISE</cp:lastModifiedBy>
  <cp:revision>3</cp:revision>
  <dcterms:created xsi:type="dcterms:W3CDTF">2020-08-24T09:46:00Z</dcterms:created>
  <dcterms:modified xsi:type="dcterms:W3CDTF">2020-08-24T10:12:00Z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2020-08-24T00:00:00Z</vt:filetime>
  </property>
</Properties>
</file>